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A5" w:rsidRPr="00D4280E" w:rsidRDefault="00CE26A5" w:rsidP="00CE26A5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864F2A" wp14:editId="0097ADEB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E26A5" w:rsidRDefault="00CE26A5" w:rsidP="00CE26A5">
      <w:pPr>
        <w:pStyle w:val="a4"/>
        <w:spacing w:after="24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62BB" w:rsidRPr="007E62BB" w:rsidRDefault="007E62BB" w:rsidP="00CE26A5">
      <w:pPr>
        <w:pStyle w:val="a4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ФИЛИАЛЫ КАДАСТРОВОЙ ПАЛАТЫ ПРОВЕЛИ ОКОЛО 5,7 ТЫС. КОНСУЛЬТАЦИЙ В МЕСЯЦ ПО ВСЕЙ РОССИИ</w:t>
      </w:r>
    </w:p>
    <w:p w:rsidR="007E62BB" w:rsidRP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За восемь месяцев 2018 года Федеральная кадастровая палата провела порядка 45,5 тыс. консультаций для граждан по вопросам оборота недвижимости. За январь-август текущего года филиалы Кадастровой палаты оказали в среднем около 5,7 тыс. консультаций в месяц по всей России, что на 40 % выше аналогичных показателей прошлого года.</w:t>
      </w:r>
    </w:p>
    <w:p w:rsid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7E62BB">
        <w:rPr>
          <w:rFonts w:ascii="Segoe UI" w:hAnsi="Segoe UI" w:cs="Segoe UI"/>
          <w:sz w:val="24"/>
          <w:szCs w:val="24"/>
        </w:rPr>
        <w:t xml:space="preserve"> проводит консультации с целью повышения качества услуг и развития рынка недвижимости. Специалисты предоставляют гражданам информацию, необходимую для совершения сделок с недвижимостью, оказывают помощь в подготовке договоров и других документов. Консультационная поддержка также помогает предотвратить действия мошенников. Качество консультационных услуг гарантирует государственное учреждение.</w:t>
      </w:r>
    </w:p>
    <w:p w:rsid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Учреждение приступило к оказанию населению консультационных, справочных и аналитических услуг в сфере оборота недвижимости в июле 2017 года. В 2018 году данные услуги предоставляют все филиалы ФГБУ «ФКП Росреестра».</w:t>
      </w:r>
    </w:p>
    <w:p w:rsidR="007E62BB" w:rsidRP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Ответы на часто задаваемые вопросы, в том числе информация о тарифах и месте получения услуги размещены на сайте Кадастровой палаты в разделе «</w:t>
      </w:r>
      <w:hyperlink r:id="rId8" w:history="1">
        <w:r w:rsidRPr="007E62BB">
          <w:rPr>
            <w:rStyle w:val="a3"/>
            <w:rFonts w:ascii="Segoe UI" w:hAnsi="Segoe UI" w:cs="Segoe UI"/>
            <w:sz w:val="24"/>
            <w:szCs w:val="24"/>
          </w:rPr>
          <w:t>Обратная связь – Получите консультацию</w:t>
        </w:r>
      </w:hyperlink>
      <w:r w:rsidR="00CE26A5">
        <w:rPr>
          <w:rFonts w:ascii="Segoe UI" w:hAnsi="Segoe UI" w:cs="Segoe UI"/>
          <w:sz w:val="24"/>
          <w:szCs w:val="24"/>
        </w:rPr>
        <w:t>» или по телефону 8 (4712) 72-40-0</w:t>
      </w:r>
      <w:r w:rsidR="007A121E">
        <w:rPr>
          <w:rFonts w:ascii="Segoe UI" w:hAnsi="Segoe UI" w:cs="Segoe UI"/>
          <w:sz w:val="24"/>
          <w:szCs w:val="24"/>
        </w:rPr>
        <w:t>1</w:t>
      </w:r>
      <w:bookmarkStart w:id="0" w:name="_GoBack"/>
      <w:bookmarkEnd w:id="0"/>
      <w:r w:rsidR="00CE26A5">
        <w:rPr>
          <w:rFonts w:ascii="Segoe UI" w:hAnsi="Segoe UI" w:cs="Segoe UI"/>
          <w:sz w:val="24"/>
          <w:szCs w:val="24"/>
        </w:rPr>
        <w:t>.</w:t>
      </w:r>
    </w:p>
    <w:p w:rsidR="00C72D1D" w:rsidRPr="007E62BB" w:rsidRDefault="00C72D1D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72D1D" w:rsidRPr="007E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80"/>
    <w:multiLevelType w:val="multilevel"/>
    <w:tmpl w:val="1E2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BB"/>
    <w:rsid w:val="004177F5"/>
    <w:rsid w:val="007A121E"/>
    <w:rsid w:val="007E62BB"/>
    <w:rsid w:val="00C72D1D"/>
    <w:rsid w:val="00C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BB"/>
    <w:rPr>
      <w:color w:val="0000FF" w:themeColor="hyperlink"/>
      <w:u w:val="single"/>
    </w:rPr>
  </w:style>
  <w:style w:type="paragraph" w:styleId="a4">
    <w:name w:val="No Spacing"/>
    <w:uiPriority w:val="1"/>
    <w:qFormat/>
    <w:rsid w:val="007E62BB"/>
    <w:pPr>
      <w:spacing w:after="0" w:line="240" w:lineRule="auto"/>
    </w:pPr>
  </w:style>
  <w:style w:type="paragraph" w:customStyle="1" w:styleId="Default">
    <w:name w:val="Default"/>
    <w:rsid w:val="00CE2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BB"/>
    <w:rPr>
      <w:color w:val="0000FF" w:themeColor="hyperlink"/>
      <w:u w:val="single"/>
    </w:rPr>
  </w:style>
  <w:style w:type="paragraph" w:styleId="a4">
    <w:name w:val="No Spacing"/>
    <w:uiPriority w:val="1"/>
    <w:qFormat/>
    <w:rsid w:val="007E62BB"/>
    <w:pPr>
      <w:spacing w:after="0" w:line="240" w:lineRule="auto"/>
    </w:pPr>
  </w:style>
  <w:style w:type="paragraph" w:customStyle="1" w:styleId="Default">
    <w:name w:val="Default"/>
    <w:rsid w:val="00CE2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0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450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getconsult.ht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2018-10-03T12:06:00Z</dcterms:created>
  <dcterms:modified xsi:type="dcterms:W3CDTF">2018-10-03T14:27:00Z</dcterms:modified>
</cp:coreProperties>
</file>